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5B5" w:rsidRDefault="00D345B5" w:rsidP="00D345B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Приложение </w:t>
      </w:r>
      <w:r w:rsidR="000220FD">
        <w:rPr>
          <w:rFonts w:ascii="Times New Roman CYR" w:hAnsi="Times New Roman CYR" w:cs="Times New Roman CYR"/>
          <w:sz w:val="24"/>
          <w:szCs w:val="24"/>
        </w:rPr>
        <w:t>2</w:t>
      </w:r>
    </w:p>
    <w:p w:rsidR="00D345B5" w:rsidRDefault="00D345B5" w:rsidP="00D345B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 w:rsidRPr="00D345B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Times New Roman CYR" w:hAnsi="Times New Roman CYR" w:cs="Times New Roman CYR"/>
          <w:sz w:val="24"/>
          <w:szCs w:val="24"/>
        </w:rPr>
        <w:t xml:space="preserve">к постановлению                                                                                                            </w:t>
      </w:r>
      <w:r w:rsidR="00B62106">
        <w:rPr>
          <w:rFonts w:ascii="Times New Roman CYR" w:hAnsi="Times New Roman CYR" w:cs="Times New Roman CYR"/>
          <w:sz w:val="24"/>
          <w:szCs w:val="24"/>
        </w:rPr>
        <w:t xml:space="preserve">                         </w:t>
      </w:r>
      <w:r>
        <w:rPr>
          <w:rFonts w:ascii="Times New Roman CYR" w:hAnsi="Times New Roman CYR" w:cs="Times New Roman CYR"/>
          <w:sz w:val="24"/>
          <w:szCs w:val="24"/>
        </w:rPr>
        <w:t xml:space="preserve">Администрации города Батайска  </w:t>
      </w:r>
    </w:p>
    <w:p w:rsidR="00D345B5" w:rsidRDefault="00D345B5" w:rsidP="00D345B5">
      <w:pPr>
        <w:autoSpaceDE w:val="0"/>
        <w:autoSpaceDN w:val="0"/>
        <w:adjustRightInd w:val="0"/>
        <w:spacing w:after="0" w:line="240" w:lineRule="auto"/>
        <w:ind w:right="-1158"/>
        <w:jc w:val="center"/>
        <w:rPr>
          <w:rFonts w:ascii="Times New Roman CYR" w:hAnsi="Times New Roman CYR" w:cs="Times New Roman CYR"/>
          <w:sz w:val="24"/>
          <w:szCs w:val="24"/>
        </w:rPr>
      </w:pPr>
      <w:r w:rsidRPr="00D345B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5B5558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345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от  </w:t>
      </w:r>
      <w:r w:rsidRPr="00D345B5">
        <w:rPr>
          <w:rFonts w:ascii="Times New Roman" w:hAnsi="Times New Roman" w:cs="Times New Roman"/>
          <w:sz w:val="24"/>
          <w:szCs w:val="24"/>
        </w:rPr>
        <w:t>«_</w:t>
      </w:r>
      <w:r w:rsidR="003F5512">
        <w:rPr>
          <w:rFonts w:ascii="Times New Roman" w:hAnsi="Times New Roman" w:cs="Times New Roman"/>
          <w:sz w:val="24"/>
          <w:szCs w:val="24"/>
        </w:rPr>
        <w:t>_</w:t>
      </w:r>
      <w:r w:rsidR="006E4BAC">
        <w:rPr>
          <w:rFonts w:ascii="Times New Roman" w:hAnsi="Times New Roman" w:cs="Times New Roman"/>
          <w:sz w:val="24"/>
          <w:szCs w:val="24"/>
        </w:rPr>
        <w:t>16</w:t>
      </w:r>
      <w:r w:rsidR="003F5512">
        <w:rPr>
          <w:rFonts w:ascii="Times New Roman" w:hAnsi="Times New Roman" w:cs="Times New Roman"/>
          <w:sz w:val="24"/>
          <w:szCs w:val="24"/>
        </w:rPr>
        <w:t>__</w:t>
      </w:r>
      <w:r w:rsidR="00FB583B">
        <w:rPr>
          <w:rFonts w:ascii="Times New Roman" w:hAnsi="Times New Roman" w:cs="Times New Roman"/>
          <w:sz w:val="24"/>
          <w:szCs w:val="24"/>
        </w:rPr>
        <w:t>_»__</w:t>
      </w:r>
      <w:r w:rsidR="006E4BAC">
        <w:rPr>
          <w:rFonts w:ascii="Times New Roman" w:hAnsi="Times New Roman" w:cs="Times New Roman"/>
          <w:sz w:val="24"/>
          <w:szCs w:val="24"/>
        </w:rPr>
        <w:t>04</w:t>
      </w:r>
      <w:r w:rsidR="00FB583B">
        <w:rPr>
          <w:rFonts w:ascii="Times New Roman" w:hAnsi="Times New Roman" w:cs="Times New Roman"/>
          <w:sz w:val="24"/>
          <w:szCs w:val="24"/>
        </w:rPr>
        <w:t>___</w:t>
      </w:r>
      <w:r w:rsidR="005B5558">
        <w:rPr>
          <w:rFonts w:ascii="Times New Roman" w:hAnsi="Times New Roman" w:cs="Times New Roman"/>
          <w:sz w:val="24"/>
          <w:szCs w:val="24"/>
        </w:rPr>
        <w:t>_</w:t>
      </w:r>
      <w:r w:rsidR="002816C2">
        <w:rPr>
          <w:rFonts w:ascii="Times New Roman" w:hAnsi="Times New Roman" w:cs="Times New Roman"/>
          <w:sz w:val="24"/>
          <w:szCs w:val="24"/>
        </w:rPr>
        <w:t>201</w:t>
      </w:r>
      <w:r w:rsidR="00AB7231">
        <w:rPr>
          <w:rFonts w:ascii="Times New Roman" w:hAnsi="Times New Roman" w:cs="Times New Roman"/>
          <w:sz w:val="24"/>
          <w:szCs w:val="24"/>
        </w:rPr>
        <w:t>9</w:t>
      </w:r>
      <w:r w:rsidR="005B5558">
        <w:rPr>
          <w:rFonts w:ascii="Times New Roman CYR" w:hAnsi="Times New Roman CYR" w:cs="Times New Roman CYR"/>
          <w:sz w:val="24"/>
          <w:szCs w:val="24"/>
        </w:rPr>
        <w:t xml:space="preserve">  №_</w:t>
      </w:r>
      <w:r w:rsidR="00892242">
        <w:rPr>
          <w:rFonts w:ascii="Times New Roman CYR" w:hAnsi="Times New Roman CYR" w:cs="Times New Roman CYR"/>
          <w:sz w:val="24"/>
          <w:szCs w:val="24"/>
        </w:rPr>
        <w:t>_</w:t>
      </w:r>
      <w:r w:rsidR="006E4BAC">
        <w:rPr>
          <w:rFonts w:ascii="Times New Roman CYR" w:hAnsi="Times New Roman CYR" w:cs="Times New Roman CYR"/>
          <w:sz w:val="24"/>
          <w:szCs w:val="24"/>
        </w:rPr>
        <w:t>606</w:t>
      </w:r>
      <w:r w:rsidR="002816C2">
        <w:rPr>
          <w:rFonts w:ascii="Times New Roman CYR" w:hAnsi="Times New Roman CYR" w:cs="Times New Roman CYR"/>
          <w:sz w:val="24"/>
          <w:szCs w:val="24"/>
        </w:rPr>
        <w:t>__</w:t>
      </w:r>
      <w:r w:rsidR="00A770ED">
        <w:rPr>
          <w:rFonts w:ascii="Times New Roman CYR" w:hAnsi="Times New Roman CYR" w:cs="Times New Roman CYR"/>
          <w:sz w:val="24"/>
          <w:szCs w:val="24"/>
        </w:rPr>
        <w:t>_</w:t>
      </w:r>
      <w:r w:rsidR="005B5558">
        <w:rPr>
          <w:rFonts w:ascii="Times New Roman CYR" w:hAnsi="Times New Roman CYR" w:cs="Times New Roman CYR"/>
          <w:sz w:val="24"/>
          <w:szCs w:val="24"/>
        </w:rPr>
        <w:t>_</w:t>
      </w:r>
    </w:p>
    <w:p w:rsidR="00D345B5" w:rsidRPr="00D345B5" w:rsidRDefault="00D345B5" w:rsidP="00D345B5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D345B5" w:rsidRPr="00D345B5" w:rsidRDefault="00D345B5" w:rsidP="00D345B5">
      <w:pPr>
        <w:tabs>
          <w:tab w:val="left" w:pos="8520"/>
          <w:tab w:val="left" w:pos="9230"/>
        </w:tabs>
        <w:autoSpaceDE w:val="0"/>
        <w:autoSpaceDN w:val="0"/>
        <w:adjustRightInd w:val="0"/>
        <w:spacing w:after="0" w:line="240" w:lineRule="auto"/>
        <w:ind w:right="70"/>
        <w:jc w:val="center"/>
        <w:rPr>
          <w:rFonts w:ascii="Times New Roman" w:hAnsi="Times New Roman" w:cs="Times New Roman"/>
          <w:sz w:val="24"/>
          <w:szCs w:val="24"/>
        </w:rPr>
      </w:pPr>
      <w:r w:rsidRPr="00D345B5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 CYR" w:hAnsi="Times New Roman CYR" w:cs="Times New Roman CYR"/>
          <w:sz w:val="24"/>
          <w:szCs w:val="24"/>
        </w:rPr>
        <w:t xml:space="preserve">Порядок и сроки проведения работ  по подготовке  проекта о внесении  изменений в правила землепользования  и  застройки  муниципального образования </w:t>
      </w:r>
      <w:r w:rsidRPr="00D345B5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 CYR" w:hAnsi="Times New Roman CYR" w:cs="Times New Roman CYR"/>
          <w:sz w:val="24"/>
          <w:szCs w:val="24"/>
        </w:rPr>
        <w:t>Город Батайск</w:t>
      </w:r>
      <w:r w:rsidRPr="00D345B5">
        <w:rPr>
          <w:rFonts w:ascii="Times New Roman" w:hAnsi="Times New Roman" w:cs="Times New Roman"/>
          <w:sz w:val="24"/>
          <w:szCs w:val="24"/>
        </w:rPr>
        <w:t>»</w:t>
      </w:r>
    </w:p>
    <w:p w:rsidR="00D345B5" w:rsidRPr="00D345B5" w:rsidRDefault="00D345B5" w:rsidP="00D345B5">
      <w:pPr>
        <w:tabs>
          <w:tab w:val="left" w:pos="9230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tbl>
      <w:tblPr>
        <w:tblW w:w="9781" w:type="dxa"/>
        <w:tblInd w:w="54" w:type="dxa"/>
        <w:tblLayout w:type="fixed"/>
        <w:tblCellMar>
          <w:left w:w="54" w:type="dxa"/>
          <w:right w:w="54" w:type="dxa"/>
        </w:tblCellMar>
        <w:tblLook w:val="0000"/>
      </w:tblPr>
      <w:tblGrid>
        <w:gridCol w:w="705"/>
        <w:gridCol w:w="4485"/>
        <w:gridCol w:w="2145"/>
        <w:gridCol w:w="2446"/>
      </w:tblGrid>
      <w:tr w:rsidR="00D345B5" w:rsidTr="00D345B5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Default="00D3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</w:t>
            </w:r>
          </w:p>
        </w:tc>
        <w:tc>
          <w:tcPr>
            <w:tcW w:w="4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Default="00D3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Виды работ (этапы)</w:t>
            </w:r>
          </w:p>
        </w:tc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Default="00D3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Сроки исполнения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Default="00D3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Исполнитель</w:t>
            </w:r>
          </w:p>
        </w:tc>
      </w:tr>
      <w:tr w:rsidR="00D345B5" w:rsidTr="00D345B5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Default="00D3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4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Default="00D3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этап 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Разработка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Default="00D3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Default="00D345B5">
            <w:pPr>
              <w:autoSpaceDE w:val="0"/>
              <w:autoSpaceDN w:val="0"/>
              <w:adjustRightInd w:val="0"/>
              <w:spacing w:after="0" w:line="240" w:lineRule="auto"/>
              <w:ind w:right="-1350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D345B5" w:rsidRPr="00D345B5" w:rsidTr="00D345B5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Default="00D3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Pr="00D345B5" w:rsidRDefault="00D345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Разработка  проекта о  внесении изменений в правила землепользования и застройки </w:t>
            </w:r>
          </w:p>
        </w:tc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Default="00192D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345B5" w:rsidRPr="00B621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583B">
              <w:rPr>
                <w:rFonts w:ascii="Times New Roman" w:hAnsi="Times New Roman" w:cs="Times New Roman"/>
                <w:sz w:val="24"/>
                <w:szCs w:val="24"/>
              </w:rPr>
              <w:t xml:space="preserve"> рабочих </w:t>
            </w:r>
            <w:r w:rsidR="00D345B5">
              <w:rPr>
                <w:rFonts w:ascii="Times New Roman CYR" w:hAnsi="Times New Roman CYR" w:cs="Times New Roman CYR"/>
                <w:sz w:val="24"/>
                <w:szCs w:val="24"/>
              </w:rPr>
              <w:t>дней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Pr="00D345B5" w:rsidRDefault="00D3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Комиссия по землепользованию и застройке</w:t>
            </w:r>
          </w:p>
        </w:tc>
      </w:tr>
      <w:tr w:rsidR="00D345B5" w:rsidTr="00D345B5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Pr="00D345B5" w:rsidRDefault="00D3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4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Default="00D3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этап 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Проверка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Default="00D3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Default="00D3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D345B5" w:rsidRPr="00D345B5" w:rsidTr="00D345B5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Default="00D3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Pr="00D345B5" w:rsidRDefault="00D345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Направление  проекта о  внесении изменений в правила землепользования и застройки из комиссии в УАиГ города Батайска</w:t>
            </w:r>
            <w:r w:rsidR="00014239">
              <w:rPr>
                <w:rFonts w:ascii="Times New Roman CYR" w:hAnsi="Times New Roman CYR" w:cs="Times New Roman CYR"/>
                <w:sz w:val="24"/>
                <w:szCs w:val="24"/>
              </w:rPr>
              <w:t xml:space="preserve"> для проверки на соответствие требованиям п.9 ст.31 Градостроительного кодекса Российской Федерации</w:t>
            </w:r>
          </w:p>
        </w:tc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Default="00014239" w:rsidP="00014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B583B">
              <w:rPr>
                <w:rFonts w:ascii="Times New Roman" w:hAnsi="Times New Roman" w:cs="Times New Roman"/>
                <w:sz w:val="24"/>
                <w:szCs w:val="24"/>
              </w:rPr>
              <w:t xml:space="preserve"> рабочи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FB58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45B5">
              <w:rPr>
                <w:rFonts w:ascii="Times New Roman CYR" w:hAnsi="Times New Roman CYR" w:cs="Times New Roman CYR"/>
                <w:sz w:val="24"/>
                <w:szCs w:val="24"/>
              </w:rPr>
              <w:t>д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ень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Pr="00D345B5" w:rsidRDefault="00D3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Комиссия по землепользованию и застройке</w:t>
            </w:r>
          </w:p>
        </w:tc>
      </w:tr>
      <w:tr w:rsidR="00D345B5" w:rsidTr="00D345B5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Default="00D3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Pr="00D345B5" w:rsidRDefault="00D345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Проверка представленного проекта о  внесении изменений в правила землепользования и застройки на соответствие требованиям п.9 ст.31 Градостроительного кодекса</w:t>
            </w:r>
            <w:r w:rsidR="00014239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Российской Федерации</w:t>
            </w:r>
          </w:p>
        </w:tc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Default="00014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B583B">
              <w:rPr>
                <w:rFonts w:ascii="Times New Roman" w:hAnsi="Times New Roman" w:cs="Times New Roman"/>
                <w:sz w:val="24"/>
                <w:szCs w:val="24"/>
              </w:rPr>
              <w:t xml:space="preserve"> рабочих </w:t>
            </w:r>
            <w:r w:rsidR="00D345B5">
              <w:rPr>
                <w:rFonts w:ascii="Times New Roman CYR" w:hAnsi="Times New Roman CYR" w:cs="Times New Roman CYR"/>
                <w:sz w:val="24"/>
                <w:szCs w:val="24"/>
              </w:rPr>
              <w:t>дня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Default="00D3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УАиГ города Батайска</w:t>
            </w:r>
          </w:p>
        </w:tc>
      </w:tr>
      <w:tr w:rsidR="00D345B5" w:rsidRPr="00D345B5" w:rsidTr="00D345B5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Default="00D3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Pr="00D345B5" w:rsidRDefault="00D345B5" w:rsidP="000142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Направление проекта о  внесении изменений в правила землепользования и застройки</w:t>
            </w:r>
            <w:r w:rsidR="00014239"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Председателю Батайской городской Думы -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014239">
              <w:rPr>
                <w:rFonts w:ascii="Times New Roman CYR" w:hAnsi="Times New Roman CYR" w:cs="Times New Roman CYR"/>
                <w:sz w:val="24"/>
                <w:szCs w:val="24"/>
              </w:rPr>
              <w:t>главе города Батайска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 или в случае обнаружения несоответствия  требованиями документам, указанным в п.9 ст.31 Градостроительного кодекса</w:t>
            </w:r>
            <w:r w:rsidR="00FE759B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Российской Федерации</w:t>
            </w:r>
            <w:r w:rsidR="00014239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в комиссию на доработку</w:t>
            </w:r>
          </w:p>
        </w:tc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Default="00D3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FB583B">
              <w:rPr>
                <w:rFonts w:ascii="Times New Roman" w:hAnsi="Times New Roman" w:cs="Times New Roman"/>
                <w:sz w:val="24"/>
                <w:szCs w:val="24"/>
              </w:rPr>
              <w:t xml:space="preserve">  рабочих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дня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Pr="00D345B5" w:rsidRDefault="00D3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Комиссия по землепользованию и застройке</w:t>
            </w:r>
          </w:p>
        </w:tc>
      </w:tr>
      <w:tr w:rsidR="00D345B5" w:rsidRPr="00D345B5" w:rsidTr="00D345B5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Default="00D3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Pr="00D345B5" w:rsidRDefault="00D345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Доработка проекта о внесении изменений в правила землепользования и застройки  (в случае необходимости)</w:t>
            </w:r>
          </w:p>
        </w:tc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Default="00B62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B583B">
              <w:rPr>
                <w:rFonts w:ascii="Times New Roman" w:hAnsi="Times New Roman" w:cs="Times New Roman"/>
                <w:sz w:val="24"/>
                <w:szCs w:val="24"/>
              </w:rPr>
              <w:t xml:space="preserve"> рабочих </w:t>
            </w:r>
            <w:r w:rsidR="00D345B5">
              <w:rPr>
                <w:rFonts w:ascii="Times New Roman CYR" w:hAnsi="Times New Roman CYR" w:cs="Times New Roman CYR"/>
                <w:sz w:val="24"/>
                <w:szCs w:val="24"/>
              </w:rPr>
              <w:t>дн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я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Pr="00D345B5" w:rsidRDefault="00D3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Комиссия по землепользованию и застройке</w:t>
            </w:r>
          </w:p>
        </w:tc>
      </w:tr>
      <w:tr w:rsidR="00D345B5" w:rsidTr="00D345B5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Pr="00D345B5" w:rsidRDefault="00D3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4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Default="00D3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этап 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Обсуждение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Default="00D3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Default="00D3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D345B5" w:rsidTr="00D345B5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Default="00D3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Default="00D345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Принятие решения о проведении </w:t>
            </w:r>
            <w:r w:rsidR="00E850B9">
              <w:rPr>
                <w:rFonts w:ascii="Times New Roman CYR" w:hAnsi="Times New Roman CYR" w:cs="Times New Roman CYR"/>
                <w:sz w:val="24"/>
                <w:szCs w:val="24"/>
              </w:rPr>
              <w:t>общественных обсуждений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по проекту о внесении  изменений в правила землепользования и застройки</w:t>
            </w:r>
          </w:p>
          <w:p w:rsidR="00D345B5" w:rsidRPr="00D345B5" w:rsidRDefault="00D345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Pr="00D345B5" w:rsidRDefault="00D3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Не позднее 10</w:t>
            </w:r>
            <w:r w:rsidR="00FB583B">
              <w:rPr>
                <w:rFonts w:ascii="Times New Roman CYR" w:hAnsi="Times New Roman CYR" w:cs="Times New Roman CYR"/>
                <w:sz w:val="24"/>
                <w:szCs w:val="24"/>
              </w:rPr>
              <w:t xml:space="preserve"> рабочих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дней со дня получения проекта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Pr="00E850B9" w:rsidRDefault="00E850B9" w:rsidP="00E85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Председатель Батайской городской Думы -  глава города Батайска  </w:t>
            </w:r>
          </w:p>
        </w:tc>
      </w:tr>
      <w:tr w:rsidR="00E850B9" w:rsidTr="00D345B5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50B9" w:rsidRPr="00E850B9" w:rsidRDefault="00E85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50B9" w:rsidRDefault="00E850B9" w:rsidP="00E850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Опубликование</w:t>
            </w:r>
            <w:r w:rsidR="00D435D8">
              <w:rPr>
                <w:rFonts w:ascii="Times New Roman CYR" w:hAnsi="Times New Roman CYR" w:cs="Times New Roman CYR"/>
                <w:sz w:val="24"/>
                <w:szCs w:val="24"/>
              </w:rPr>
              <w:t xml:space="preserve"> проекта о внесении изменений в правила землепользования и застройки и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D435D8">
              <w:rPr>
                <w:rFonts w:ascii="Times New Roman CYR" w:hAnsi="Times New Roman CYR" w:cs="Times New Roman CYR"/>
                <w:sz w:val="24"/>
                <w:szCs w:val="24"/>
              </w:rPr>
              <w:t xml:space="preserve">оповещения о проведении общественных обсуждений по 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проект</w:t>
            </w:r>
            <w:r w:rsidR="00D435D8">
              <w:rPr>
                <w:rFonts w:ascii="Times New Roman CYR" w:hAnsi="Times New Roman CYR" w:cs="Times New Roman CYR"/>
                <w:sz w:val="24"/>
                <w:szCs w:val="24"/>
              </w:rPr>
              <w:t>у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 о внесении изменений в правила  землепользования и застройки</w:t>
            </w:r>
            <w:r w:rsidR="00D435D8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</w:p>
          <w:p w:rsidR="00E850B9" w:rsidRDefault="00E850B9" w:rsidP="00E850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50B9" w:rsidRDefault="00E850B9" w:rsidP="00D435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7 </w:t>
            </w:r>
            <w:r w:rsidR="00D435D8">
              <w:rPr>
                <w:rFonts w:ascii="Times New Roman CYR" w:hAnsi="Times New Roman CYR" w:cs="Times New Roman CYR"/>
                <w:sz w:val="24"/>
                <w:szCs w:val="24"/>
              </w:rPr>
              <w:t>календарных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дней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50B9" w:rsidRDefault="00E850B9" w:rsidP="00E850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Комиссия по землепользованию и застройке</w:t>
            </w:r>
          </w:p>
        </w:tc>
      </w:tr>
      <w:tr w:rsidR="00D345B5" w:rsidRPr="00D345B5" w:rsidTr="00FE759B">
        <w:trPr>
          <w:trHeight w:val="75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Default="00D3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4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Default="00D345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а) Проведение </w:t>
            </w:r>
            <w:r w:rsidR="00D435D8">
              <w:rPr>
                <w:rFonts w:ascii="Times New Roman CYR" w:hAnsi="Times New Roman CYR" w:cs="Times New Roman CYR"/>
                <w:sz w:val="24"/>
                <w:szCs w:val="24"/>
              </w:rPr>
              <w:t>общественных обсуждений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 в части внесения изменений в градостроительный регламент, установленный для конкретной зоны</w:t>
            </w:r>
          </w:p>
          <w:p w:rsidR="00D345B5" w:rsidRPr="00D345B5" w:rsidRDefault="00D345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D345B5" w:rsidRPr="00D345B5" w:rsidRDefault="00D345B5" w:rsidP="00D435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б) Проведение </w:t>
            </w:r>
            <w:r w:rsidR="00D435D8">
              <w:rPr>
                <w:rFonts w:ascii="Times New Roman CYR" w:hAnsi="Times New Roman CYR" w:cs="Times New Roman CYR"/>
                <w:sz w:val="24"/>
                <w:szCs w:val="24"/>
              </w:rPr>
              <w:t>общественных обсуждений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 в части изменения границ территориальных зон  и других изменени</w:t>
            </w:r>
            <w:r w:rsidR="00A40585">
              <w:rPr>
                <w:rFonts w:ascii="Times New Roman CYR" w:hAnsi="Times New Roman CYR" w:cs="Times New Roman CYR"/>
                <w:sz w:val="24"/>
                <w:szCs w:val="24"/>
              </w:rPr>
              <w:t>й</w:t>
            </w:r>
          </w:p>
        </w:tc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Pr="00D345B5" w:rsidRDefault="00D3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5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345B5" w:rsidRDefault="00D3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D345B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месяц</w:t>
            </w:r>
            <w:r w:rsidR="00FE759B">
              <w:rPr>
                <w:rFonts w:ascii="Times New Roman CYR" w:hAnsi="Times New Roman CYR" w:cs="Times New Roman CYR"/>
                <w:sz w:val="24"/>
                <w:szCs w:val="24"/>
              </w:rPr>
              <w:t xml:space="preserve"> со дня опубликования проекта</w:t>
            </w:r>
          </w:p>
          <w:p w:rsidR="00D345B5" w:rsidRPr="00D345B5" w:rsidRDefault="00D3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  <w:p w:rsidR="00D345B5" w:rsidRPr="00A40585" w:rsidRDefault="00D3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не менее 2-х и не более 4-х месяцев</w:t>
            </w:r>
          </w:p>
          <w:p w:rsidR="00FE759B" w:rsidRDefault="00FE759B" w:rsidP="00FE75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со дня опубликования проекта</w:t>
            </w:r>
          </w:p>
          <w:p w:rsidR="00D345B5" w:rsidRPr="00D345B5" w:rsidRDefault="00D3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Pr="00D345B5" w:rsidRDefault="00D3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Комиссия по землепользованию и застройке</w:t>
            </w:r>
          </w:p>
        </w:tc>
      </w:tr>
      <w:tr w:rsidR="00D345B5" w:rsidRPr="00D345B5" w:rsidTr="00D345B5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Default="00D3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Pr="00D345B5" w:rsidRDefault="00BD757F" w:rsidP="00BD75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D345B5">
              <w:rPr>
                <w:rFonts w:ascii="Times New Roman CYR" w:hAnsi="Times New Roman CYR" w:cs="Times New Roman CYR"/>
                <w:sz w:val="24"/>
                <w:szCs w:val="24"/>
              </w:rPr>
              <w:t>Внесение изменений в проект  о внесении изменений в правила  землепользования и застройки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по результатам общественных обсуждений</w:t>
            </w:r>
            <w:r w:rsidR="00D345B5">
              <w:rPr>
                <w:rFonts w:ascii="Times New Roman CYR" w:hAnsi="Times New Roman CYR" w:cs="Times New Roman CYR"/>
                <w:sz w:val="24"/>
                <w:szCs w:val="24"/>
              </w:rPr>
              <w:t xml:space="preserve"> (п.15 ст. 31 Градостроительного кодекса Российской Федерации)</w:t>
            </w:r>
          </w:p>
        </w:tc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Default="00D3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FB583B">
              <w:rPr>
                <w:rFonts w:ascii="Times New Roman" w:hAnsi="Times New Roman" w:cs="Times New Roman"/>
                <w:sz w:val="24"/>
                <w:szCs w:val="24"/>
              </w:rPr>
              <w:t xml:space="preserve"> рабочих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дней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Pr="00D345B5" w:rsidRDefault="00D3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Комиссия по землепользованию и застройке</w:t>
            </w:r>
          </w:p>
        </w:tc>
      </w:tr>
      <w:tr w:rsidR="00D345B5" w:rsidTr="00D345B5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Pr="00D345B5" w:rsidRDefault="00D3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4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Default="00D3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IV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этап 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Утверждение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Default="00D3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Default="00D3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</w:tc>
      </w:tr>
      <w:tr w:rsidR="00D345B5" w:rsidRPr="00D345B5" w:rsidTr="00D345B5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Default="00D3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Pr="00D345B5" w:rsidRDefault="00D345B5" w:rsidP="00BD75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Представление проекта о внесении изменений   в правила  землепользования и застройки</w:t>
            </w:r>
            <w:r w:rsidR="00BD757F">
              <w:rPr>
                <w:rFonts w:ascii="Times New Roman CYR" w:hAnsi="Times New Roman CYR" w:cs="Times New Roman CYR"/>
                <w:sz w:val="24"/>
                <w:szCs w:val="24"/>
              </w:rPr>
              <w:t xml:space="preserve"> главе Администрации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 города</w:t>
            </w:r>
            <w:r w:rsidR="00BD757F">
              <w:rPr>
                <w:rFonts w:ascii="Times New Roman CYR" w:hAnsi="Times New Roman CYR" w:cs="Times New Roman CYR"/>
                <w:sz w:val="24"/>
                <w:szCs w:val="24"/>
              </w:rPr>
              <w:t xml:space="preserve"> Батайске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для принятия решения о направлении проекта в Батайскую городскую Думу или об отклонении проекта и о направлении на доработку с указанием даты его повторного представления</w:t>
            </w:r>
          </w:p>
        </w:tc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Pr="00D345B5" w:rsidRDefault="00D3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D345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Непосредственно после завершения  п.3 этапа III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Pr="00D345B5" w:rsidRDefault="00D3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Комиссия по землепользованию и застройке</w:t>
            </w:r>
          </w:p>
        </w:tc>
      </w:tr>
      <w:tr w:rsidR="00D345B5" w:rsidTr="00D345B5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Default="00D3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Pr="00D345B5" w:rsidRDefault="00D345B5" w:rsidP="00BD75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Принятие решения </w:t>
            </w:r>
            <w:r w:rsidR="00BD757F">
              <w:rPr>
                <w:rFonts w:ascii="Times New Roman CYR" w:hAnsi="Times New Roman CYR" w:cs="Times New Roman CYR"/>
                <w:sz w:val="24"/>
                <w:szCs w:val="24"/>
              </w:rPr>
              <w:t>главой Администрации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города</w:t>
            </w:r>
            <w:r w:rsidR="00BD757F">
              <w:rPr>
                <w:rFonts w:ascii="Times New Roman CYR" w:hAnsi="Times New Roman CYR" w:cs="Times New Roman CYR"/>
                <w:sz w:val="24"/>
                <w:szCs w:val="24"/>
              </w:rPr>
              <w:t xml:space="preserve"> Батайска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о направлении проекта в Батайскую городскую Думу или об отклонении проекта и о направлении на доработку с указанием даты его повторного представления</w:t>
            </w:r>
          </w:p>
        </w:tc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Pr="00D345B5" w:rsidRDefault="00D3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 течение 10</w:t>
            </w:r>
            <w:r w:rsidR="00FB583B">
              <w:rPr>
                <w:rFonts w:ascii="Times New Roman CYR" w:hAnsi="Times New Roman CYR" w:cs="Times New Roman CYR"/>
                <w:sz w:val="24"/>
                <w:szCs w:val="24"/>
              </w:rPr>
              <w:t xml:space="preserve"> рабочих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дней после представления проекта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Default="00BD7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Глава Администрации </w:t>
            </w:r>
            <w:r w:rsidR="00D345B5">
              <w:rPr>
                <w:rFonts w:ascii="Times New Roman CYR" w:hAnsi="Times New Roman CYR" w:cs="Times New Roman CYR"/>
                <w:sz w:val="24"/>
                <w:szCs w:val="24"/>
              </w:rPr>
              <w:t>города Батайска</w:t>
            </w:r>
          </w:p>
        </w:tc>
      </w:tr>
      <w:tr w:rsidR="00D345B5" w:rsidRPr="00D345B5" w:rsidTr="00D345B5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Default="00D3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Pr="00D345B5" w:rsidRDefault="00D345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Доработка и проверка  проекта (в случае необходимости)</w:t>
            </w:r>
          </w:p>
        </w:tc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Pr="00D345B5" w:rsidRDefault="00BD757F" w:rsidP="00BD7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не более 10 рабочих дней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Pr="00D345B5" w:rsidRDefault="00D3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Комиссия по землепользованию и застройке</w:t>
            </w:r>
          </w:p>
        </w:tc>
      </w:tr>
      <w:tr w:rsidR="00D345B5" w:rsidTr="00D345B5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Default="00D3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4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Pr="00D345B5" w:rsidRDefault="00D345B5" w:rsidP="005241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Направление проекта о внесении изменений   в правила  землепользования и застройки в Батайскую городскую Думу для принятия решения об утверждении или направлении </w:t>
            </w:r>
            <w:r w:rsidR="00524163">
              <w:rPr>
                <w:rFonts w:ascii="Times New Roman CYR" w:hAnsi="Times New Roman CYR" w:cs="Times New Roman CYR"/>
                <w:sz w:val="24"/>
                <w:szCs w:val="24"/>
              </w:rPr>
              <w:t>главе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524163">
              <w:rPr>
                <w:rFonts w:ascii="Times New Roman CYR" w:hAnsi="Times New Roman CYR" w:cs="Times New Roman CYR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города </w:t>
            </w:r>
            <w:r w:rsidR="00524163">
              <w:rPr>
                <w:rFonts w:ascii="Times New Roman CYR" w:hAnsi="Times New Roman CYR" w:cs="Times New Roman CYR"/>
                <w:sz w:val="24"/>
                <w:szCs w:val="24"/>
              </w:rPr>
              <w:t xml:space="preserve"> Батайска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на доработку</w:t>
            </w:r>
          </w:p>
        </w:tc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Pr="00D345B5" w:rsidRDefault="00D345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 течение 10 </w:t>
            </w:r>
            <w:r w:rsidR="00FB583B">
              <w:rPr>
                <w:rFonts w:ascii="Times New Roman CYR" w:hAnsi="Times New Roman CYR" w:cs="Times New Roman CYR"/>
                <w:sz w:val="24"/>
                <w:szCs w:val="24"/>
              </w:rPr>
              <w:t xml:space="preserve"> рабочих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дней после представления проекта</w:t>
            </w:r>
          </w:p>
        </w:tc>
        <w:tc>
          <w:tcPr>
            <w:tcW w:w="2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45B5" w:rsidRDefault="00BD7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Глава Администрации</w:t>
            </w:r>
            <w:r w:rsidR="00D345B5">
              <w:rPr>
                <w:rFonts w:ascii="Times New Roman CYR" w:hAnsi="Times New Roman CYR" w:cs="Times New Roman CYR"/>
                <w:sz w:val="24"/>
                <w:szCs w:val="24"/>
              </w:rPr>
              <w:t xml:space="preserve"> города Батайска</w:t>
            </w:r>
          </w:p>
        </w:tc>
      </w:tr>
    </w:tbl>
    <w:p w:rsidR="00D345B5" w:rsidRDefault="00D345B5" w:rsidP="00D345B5">
      <w:pPr>
        <w:tabs>
          <w:tab w:val="left" w:pos="9798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lang w:val="en-US"/>
        </w:rPr>
      </w:pPr>
    </w:p>
    <w:p w:rsidR="00D345B5" w:rsidRDefault="00D345B5" w:rsidP="00D345B5">
      <w:pPr>
        <w:tabs>
          <w:tab w:val="left" w:pos="9798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40585" w:rsidRDefault="00A40585" w:rsidP="00D345B5">
      <w:pPr>
        <w:tabs>
          <w:tab w:val="left" w:pos="9798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40585" w:rsidRDefault="00A40585" w:rsidP="00D345B5">
      <w:pPr>
        <w:tabs>
          <w:tab w:val="left" w:pos="9798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A40585" w:rsidRPr="00A40585" w:rsidRDefault="00A40585" w:rsidP="00D345B5">
      <w:pPr>
        <w:tabs>
          <w:tab w:val="left" w:pos="9798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D345B5" w:rsidRDefault="00D345B5" w:rsidP="00D345B5">
      <w:pPr>
        <w:tabs>
          <w:tab w:val="left" w:pos="9798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lang w:val="en-US"/>
        </w:rPr>
      </w:pPr>
    </w:p>
    <w:p w:rsidR="00D345B5" w:rsidRDefault="00D345B5" w:rsidP="00D345B5">
      <w:pPr>
        <w:tabs>
          <w:tab w:val="left" w:pos="979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A40585">
        <w:rPr>
          <w:rFonts w:ascii="Times New Roman" w:hAnsi="Times New Roman" w:cs="Times New Roman"/>
          <w:sz w:val="24"/>
          <w:szCs w:val="24"/>
        </w:rPr>
        <w:t xml:space="preserve">  </w:t>
      </w:r>
      <w:r w:rsidR="00AB7231">
        <w:rPr>
          <w:rFonts w:ascii="Times New Roman" w:hAnsi="Times New Roman" w:cs="Times New Roman"/>
          <w:sz w:val="24"/>
          <w:szCs w:val="24"/>
        </w:rPr>
        <w:t>И.о.</w:t>
      </w:r>
      <w:r w:rsidR="001F1BBB">
        <w:rPr>
          <w:rFonts w:ascii="Times New Roman" w:hAnsi="Times New Roman" w:cs="Times New Roman"/>
          <w:sz w:val="24"/>
          <w:szCs w:val="24"/>
        </w:rPr>
        <w:t xml:space="preserve"> </w:t>
      </w:r>
      <w:r w:rsidR="00AB7231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 CYR" w:hAnsi="Times New Roman CYR" w:cs="Times New Roman CYR"/>
          <w:sz w:val="24"/>
          <w:szCs w:val="24"/>
        </w:rPr>
        <w:t>ачальник</w:t>
      </w:r>
      <w:r w:rsidR="00AB7231">
        <w:rPr>
          <w:rFonts w:ascii="Times New Roman CYR" w:hAnsi="Times New Roman CYR" w:cs="Times New Roman CYR"/>
          <w:sz w:val="24"/>
          <w:szCs w:val="24"/>
        </w:rPr>
        <w:t>а</w:t>
      </w:r>
      <w:r w:rsidR="000956C8"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 общего отдела </w:t>
      </w:r>
    </w:p>
    <w:p w:rsidR="005F7271" w:rsidRDefault="00D345B5" w:rsidP="00D345B5">
      <w:r w:rsidRPr="00D345B5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 CYR" w:hAnsi="Times New Roman CYR" w:cs="Times New Roman CYR"/>
          <w:sz w:val="24"/>
          <w:szCs w:val="24"/>
        </w:rPr>
        <w:t xml:space="preserve">Администрации города Батайска                                     </w:t>
      </w:r>
      <w:r w:rsidR="00A40585">
        <w:rPr>
          <w:rFonts w:ascii="Times New Roman CYR" w:hAnsi="Times New Roman CYR" w:cs="Times New Roman CYR"/>
          <w:sz w:val="24"/>
          <w:szCs w:val="24"/>
        </w:rPr>
        <w:t xml:space="preserve">              </w:t>
      </w:r>
      <w:r w:rsidR="00892242">
        <w:rPr>
          <w:rFonts w:ascii="Times New Roman CYR" w:hAnsi="Times New Roman CYR" w:cs="Times New Roman CYR"/>
          <w:sz w:val="24"/>
          <w:szCs w:val="24"/>
        </w:rPr>
        <w:t xml:space="preserve">       </w:t>
      </w:r>
      <w:r w:rsidR="000956C8">
        <w:rPr>
          <w:rFonts w:ascii="Times New Roman CYR" w:hAnsi="Times New Roman CYR" w:cs="Times New Roman CYR"/>
          <w:sz w:val="24"/>
          <w:szCs w:val="24"/>
        </w:rPr>
        <w:t xml:space="preserve">  </w:t>
      </w:r>
      <w:r w:rsidR="00AB7231">
        <w:rPr>
          <w:rFonts w:ascii="Times New Roman CYR" w:hAnsi="Times New Roman CYR" w:cs="Times New Roman CYR"/>
          <w:sz w:val="24"/>
          <w:szCs w:val="24"/>
        </w:rPr>
        <w:t xml:space="preserve">             </w:t>
      </w:r>
      <w:r w:rsidR="000956C8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3F5512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EC2980">
        <w:rPr>
          <w:rFonts w:ascii="Times New Roman CYR" w:hAnsi="Times New Roman CYR" w:cs="Times New Roman CYR"/>
          <w:sz w:val="24"/>
          <w:szCs w:val="24"/>
        </w:rPr>
        <w:t>В.</w:t>
      </w:r>
      <w:r w:rsidR="00AB7231">
        <w:rPr>
          <w:rFonts w:ascii="Times New Roman CYR" w:hAnsi="Times New Roman CYR" w:cs="Times New Roman CYR"/>
          <w:sz w:val="24"/>
          <w:szCs w:val="24"/>
        </w:rPr>
        <w:t>А</w:t>
      </w:r>
      <w:r w:rsidR="00EC2980">
        <w:rPr>
          <w:rFonts w:ascii="Times New Roman CYR" w:hAnsi="Times New Roman CYR" w:cs="Times New Roman CYR"/>
          <w:sz w:val="24"/>
          <w:szCs w:val="24"/>
        </w:rPr>
        <w:t>.</w:t>
      </w:r>
      <w:r w:rsidR="00AB7231">
        <w:rPr>
          <w:rFonts w:ascii="Times New Roman CYR" w:hAnsi="Times New Roman CYR" w:cs="Times New Roman CYR"/>
          <w:sz w:val="24"/>
          <w:szCs w:val="24"/>
        </w:rPr>
        <w:t xml:space="preserve"> Плеханова</w:t>
      </w:r>
    </w:p>
    <w:sectPr w:rsidR="005F7271" w:rsidSect="001E1A3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345B5"/>
    <w:rsid w:val="00014239"/>
    <w:rsid w:val="000220FD"/>
    <w:rsid w:val="000956C8"/>
    <w:rsid w:val="000D3DD4"/>
    <w:rsid w:val="00192DB0"/>
    <w:rsid w:val="001B1E0B"/>
    <w:rsid w:val="001E1A3B"/>
    <w:rsid w:val="001E7290"/>
    <w:rsid w:val="001F1BBB"/>
    <w:rsid w:val="002816C2"/>
    <w:rsid w:val="002C3048"/>
    <w:rsid w:val="002F6FED"/>
    <w:rsid w:val="003F5512"/>
    <w:rsid w:val="004624AA"/>
    <w:rsid w:val="004A6C92"/>
    <w:rsid w:val="004B2DC0"/>
    <w:rsid w:val="004C5E83"/>
    <w:rsid w:val="004D24D3"/>
    <w:rsid w:val="004D5A9F"/>
    <w:rsid w:val="004E1595"/>
    <w:rsid w:val="00524163"/>
    <w:rsid w:val="00576F86"/>
    <w:rsid w:val="005873C6"/>
    <w:rsid w:val="005B5558"/>
    <w:rsid w:val="005F7271"/>
    <w:rsid w:val="00657ECC"/>
    <w:rsid w:val="006E4BAC"/>
    <w:rsid w:val="0081240B"/>
    <w:rsid w:val="00824531"/>
    <w:rsid w:val="00872D9C"/>
    <w:rsid w:val="00892242"/>
    <w:rsid w:val="00946E7A"/>
    <w:rsid w:val="00971957"/>
    <w:rsid w:val="009E3AA8"/>
    <w:rsid w:val="00A40585"/>
    <w:rsid w:val="00A770ED"/>
    <w:rsid w:val="00AB7231"/>
    <w:rsid w:val="00AC688D"/>
    <w:rsid w:val="00B62106"/>
    <w:rsid w:val="00BD757F"/>
    <w:rsid w:val="00CA0028"/>
    <w:rsid w:val="00CA7121"/>
    <w:rsid w:val="00D345B5"/>
    <w:rsid w:val="00D435D8"/>
    <w:rsid w:val="00D96B32"/>
    <w:rsid w:val="00DC2862"/>
    <w:rsid w:val="00DE2571"/>
    <w:rsid w:val="00E81DF7"/>
    <w:rsid w:val="00E850B9"/>
    <w:rsid w:val="00EC2980"/>
    <w:rsid w:val="00F04A75"/>
    <w:rsid w:val="00F94474"/>
    <w:rsid w:val="00FB583B"/>
    <w:rsid w:val="00FE7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4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2B85C-9944-40AB-83BD-211217BEC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647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Юрист</cp:lastModifiedBy>
  <cp:revision>44</cp:revision>
  <cp:lastPrinted>2018-11-16T07:09:00Z</cp:lastPrinted>
  <dcterms:created xsi:type="dcterms:W3CDTF">2014-10-15T05:02:00Z</dcterms:created>
  <dcterms:modified xsi:type="dcterms:W3CDTF">2019-05-08T08:30:00Z</dcterms:modified>
</cp:coreProperties>
</file>